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Page d’accueil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Menus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95600"/>
            <wp:effectExtent b="0" l="0" r="0" t="0"/>
            <wp:docPr descr="IA.png" id="20" name="image42.png"/>
            <a:graphic>
              <a:graphicData uri="http://schemas.openxmlformats.org/drawingml/2006/picture">
                <pic:pic>
                  <pic:nvPicPr>
                    <pic:cNvPr descr="IA.png" id="0" name="image42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Présentation &amp; Inscriptions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95600"/>
            <wp:effectExtent b="0" l="0" r="0" t="0"/>
            <wp:docPr descr="IB.png" id="11" name="image29.png"/>
            <a:graphic>
              <a:graphicData uri="http://schemas.openxmlformats.org/drawingml/2006/picture">
                <pic:pic>
                  <pic:nvPicPr>
                    <pic:cNvPr descr="IB.png"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Photos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70200"/>
            <wp:effectExtent b="0" l="0" r="0" t="0"/>
            <wp:docPr descr="IC.png" id="2" name="image08.png"/>
            <a:graphic>
              <a:graphicData uri="http://schemas.openxmlformats.org/drawingml/2006/picture">
                <pic:pic>
                  <pic:nvPicPr>
                    <pic:cNvPr descr="IC.png" id="0" name="image0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82900"/>
            <wp:effectExtent b="0" l="0" r="0" t="0"/>
            <wp:docPr descr="IC2.png" id="1" name="image04.png"/>
            <a:graphic>
              <a:graphicData uri="http://schemas.openxmlformats.org/drawingml/2006/picture">
                <pic:pic>
                  <pic:nvPicPr>
                    <pic:cNvPr descr="IC2.png" id="0" name="image0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Où nous trouver ?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638800" cy="3181350"/>
            <wp:effectExtent b="0" l="0" r="0" t="0"/>
            <wp:docPr descr="ID (à rogner).png" id="7" name="image24.png"/>
            <a:graphic>
              <a:graphicData uri="http://schemas.openxmlformats.org/drawingml/2006/picture">
                <pic:pic>
                  <pic:nvPicPr>
                    <pic:cNvPr descr="ID (à rogner).png" id="0" name="image24.png"/>
                    <pic:cNvPicPr preferRelativeResize="0"/>
                  </pic:nvPicPr>
                  <pic:blipFill>
                    <a:blip r:embed="rId9"/>
                    <a:srcRect b="0" l="0" r="1661" t="147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908300"/>
            <wp:effectExtent b="0" l="0" r="0" t="0"/>
            <wp:docPr descr="ID2.png" id="25" name="image49.png"/>
            <a:graphic>
              <a:graphicData uri="http://schemas.openxmlformats.org/drawingml/2006/picture">
                <pic:pic>
                  <pic:nvPicPr>
                    <pic:cNvPr descr="ID2.png" id="0" name="image4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Contact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4203700"/>
            <wp:effectExtent b="0" l="0" r="0" t="0"/>
            <wp:docPr descr="IE.png" id="14" name="image33.png"/>
            <a:graphic>
              <a:graphicData uri="http://schemas.openxmlformats.org/drawingml/2006/picture">
                <pic:pic>
                  <pic:nvPicPr>
                    <pic:cNvPr descr="IE.png"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Inscriptions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Inscription d’une paire de joueurs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921000"/>
            <wp:effectExtent b="0" l="0" r="0" t="0"/>
            <wp:docPr descr="IIA.png" id="18" name="image40.png"/>
            <a:graphic>
              <a:graphicData uri="http://schemas.openxmlformats.org/drawingml/2006/picture">
                <pic:pic>
                  <pic:nvPicPr>
                    <pic:cNvPr descr="IIA.png" id="0" name="image4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Inscription d’un propriétaire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82900"/>
            <wp:effectExtent b="0" l="0" r="0" t="0"/>
            <wp:docPr descr="IIB.png" id="23" name="image47.png"/>
            <a:graphic>
              <a:graphicData uri="http://schemas.openxmlformats.org/drawingml/2006/picture">
                <pic:pic>
                  <pic:nvPicPr>
                    <pic:cNvPr descr="IIB.png" id="0" name="image4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Interface dédiée au Staff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Connxion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95600"/>
            <wp:effectExtent b="0" l="0" r="0" t="0"/>
            <wp:docPr descr="IIIA.png" id="16" name="image38.png"/>
            <a:graphic>
              <a:graphicData uri="http://schemas.openxmlformats.org/drawingml/2006/picture">
                <pic:pic>
                  <pic:nvPicPr>
                    <pic:cNvPr descr="IIIA.png" id="0" name="image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Accueil</w:t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Menus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2381250" cy="3581400"/>
            <wp:effectExtent b="0" l="0" r="0" t="0"/>
            <wp:docPr descr="IIIB1.png" id="4" name="image21.png"/>
            <a:graphic>
              <a:graphicData uri="http://schemas.openxmlformats.org/drawingml/2006/picture">
                <pic:pic>
                  <pic:nvPicPr>
                    <pic:cNvPr descr="IIIB1.png"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Historique des modifications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578100"/>
            <wp:effectExtent b="0" l="0" r="0" t="0"/>
            <wp:docPr descr="IIIB2.png" id="17" name="image39.png"/>
            <a:graphic>
              <a:graphicData uri="http://schemas.openxmlformats.org/drawingml/2006/picture">
                <pic:pic>
                  <pic:nvPicPr>
                    <pic:cNvPr descr="IIIB2.png" id="0" name="image3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Listes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06700"/>
            <wp:effectExtent b="0" l="0" r="0" t="0"/>
            <wp:docPr descr="IIIC.png" id="6" name="image23.png"/>
            <a:graphic>
              <a:graphicData uri="http://schemas.openxmlformats.org/drawingml/2006/picture">
                <pic:pic>
                  <pic:nvPicPr>
                    <pic:cNvPr descr="IIIC.png"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Affichage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581650" cy="3076575"/>
            <wp:effectExtent b="0" l="0" r="0" t="0"/>
            <wp:docPr descr="IIIC1.png" id="22" name="image44.png"/>
            <a:graphic>
              <a:graphicData uri="http://schemas.openxmlformats.org/drawingml/2006/picture">
                <pic:pic>
                  <pic:nvPicPr>
                    <pic:cNvPr descr="IIIC1.png" id="0" name="image4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Édition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133600"/>
            <wp:effectExtent b="0" l="0" r="0" t="0"/>
            <wp:docPr descr="IIIC2.png" id="24" name="image48.png"/>
            <a:graphic>
              <a:graphicData uri="http://schemas.openxmlformats.org/drawingml/2006/picture">
                <pic:pic>
                  <pic:nvPicPr>
                    <pic:cNvPr descr="IIIC2.png" id="0" name="image4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Suppression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Imprimer (match seulement)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489200"/>
            <wp:effectExtent b="0" l="0" r="0" t="0"/>
            <wp:docPr descr="IIIC3.png" id="19" name="image41.png"/>
            <a:graphic>
              <a:graphicData uri="http://schemas.openxmlformats.org/drawingml/2006/picture">
                <pic:pic>
                  <pic:nvPicPr>
                    <pic:cNvPr descr="IIIC3.png" id="0" name="image4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Ajout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921000"/>
            <wp:effectExtent b="0" l="0" r="0" t="0"/>
            <wp:docPr descr="IIID.png" id="3" name="image20.png"/>
            <a:graphic>
              <a:graphicData uri="http://schemas.openxmlformats.org/drawingml/2006/picture">
                <pic:pic>
                  <pic:nvPicPr>
                    <pic:cNvPr descr="IIID.png"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Tournoi</w:t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Poules</w:t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Génération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1549400"/>
            <wp:effectExtent b="0" l="0" r="0" t="0"/>
            <wp:docPr descr="IIIE1a.png" id="21" name="image43.png"/>
            <a:graphic>
              <a:graphicData uri="http://schemas.openxmlformats.org/drawingml/2006/picture">
                <pic:pic>
                  <pic:nvPicPr>
                    <pic:cNvPr descr="IIIE1a.png" id="0" name="image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Modification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95600"/>
            <wp:effectExtent b="0" l="0" r="0" t="0"/>
            <wp:docPr descr="IIIE1b.png" id="15" name="image34.png"/>
            <a:graphic>
              <a:graphicData uri="http://schemas.openxmlformats.org/drawingml/2006/picture">
                <pic:pic>
                  <pic:nvPicPr>
                    <pic:cNvPr descr="IIIE1b.png"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Saisir un score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641600"/>
            <wp:effectExtent b="0" l="0" r="0" t="0"/>
            <wp:docPr descr="IIIE1c.png" id="9" name="image27.png"/>
            <a:graphic>
              <a:graphicData uri="http://schemas.openxmlformats.org/drawingml/2006/picture">
                <pic:pic>
                  <pic:nvPicPr>
                    <pic:cNvPr descr="IIIE1c.png"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Vue d’ensemble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Knock-Off</w:t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Création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1282700"/>
            <wp:effectExtent b="0" l="0" r="0" t="0"/>
            <wp:docPr descr="IIIE2a.png" id="8" name="image25.png"/>
            <a:graphic>
              <a:graphicData uri="http://schemas.openxmlformats.org/drawingml/2006/picture">
                <pic:pic>
                  <pic:nvPicPr>
                    <pic:cNvPr descr="IIIE2a.png"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Modification</w:t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Saisir un score</w:t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Résultats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Réinitialiser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1905000"/>
            <wp:effectExtent b="0" l="0" r="0" t="0"/>
            <wp:docPr descr="IIIE3.png" id="12" name="image30.png"/>
            <a:graphic>
              <a:graphicData uri="http://schemas.openxmlformats.org/drawingml/2006/picture">
                <pic:pic>
                  <pic:nvPicPr>
                    <pic:cNvPr descr="IIIE3.png"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Communication</w:t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Envoyer un mail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730500"/>
            <wp:effectExtent b="0" l="0" r="0" t="0"/>
            <wp:docPr descr="IIIF1.png" id="13" name="image32.png"/>
            <a:graphic>
              <a:graphicData uri="http://schemas.openxmlformats.org/drawingml/2006/picture">
                <pic:pic>
                  <pic:nvPicPr>
                    <pic:cNvPr descr="IIIF1.png" id="0" name="image3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Récupérer les adresses postales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591175" cy="5419725"/>
            <wp:effectExtent b="0" l="0" r="0" t="0"/>
            <wp:docPr descr="IIIF2.png" id="10" name="image28.png"/>
            <a:graphic>
              <a:graphicData uri="http://schemas.openxmlformats.org/drawingml/2006/picture">
                <pic:pic>
                  <pic:nvPicPr>
                    <pic:cNvPr descr="IIIF2.png"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41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Récupérer les adresses e-mails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1676400"/>
            <wp:effectExtent b="0" l="0" r="0" t="0"/>
            <wp:docPr descr="IIIF3.png" id="5" name="image22.png"/>
            <a:graphic>
              <a:graphicData uri="http://schemas.openxmlformats.org/drawingml/2006/picture">
                <pic:pic>
                  <pic:nvPicPr>
                    <pic:cNvPr descr="IIIF3.png"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upperRoman"/>
      <w:lvlText w:val="%1."/>
      <w:lvlJc w:val="right"/>
      <w:pPr>
        <w:ind w:left="720" w:firstLine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firstLine="252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firstLine="39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firstLine="468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firstLine="612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1.png"/><Relationship Id="rId22" Type="http://schemas.openxmlformats.org/officeDocument/2006/relationships/image" Target="media/image43.png"/><Relationship Id="rId21" Type="http://schemas.openxmlformats.org/officeDocument/2006/relationships/image" Target="media/image20.png"/><Relationship Id="rId24" Type="http://schemas.openxmlformats.org/officeDocument/2006/relationships/image" Target="media/image27.png"/><Relationship Id="rId23" Type="http://schemas.openxmlformats.org/officeDocument/2006/relationships/image" Target="media/image34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24.png"/><Relationship Id="rId26" Type="http://schemas.openxmlformats.org/officeDocument/2006/relationships/image" Target="media/image30.png"/><Relationship Id="rId25" Type="http://schemas.openxmlformats.org/officeDocument/2006/relationships/image" Target="media/image25.png"/><Relationship Id="rId28" Type="http://schemas.openxmlformats.org/officeDocument/2006/relationships/image" Target="media/image28.png"/><Relationship Id="rId27" Type="http://schemas.openxmlformats.org/officeDocument/2006/relationships/image" Target="media/image32.png"/><Relationship Id="rId5" Type="http://schemas.openxmlformats.org/officeDocument/2006/relationships/image" Target="media/image42.png"/><Relationship Id="rId6" Type="http://schemas.openxmlformats.org/officeDocument/2006/relationships/image" Target="media/image29.png"/><Relationship Id="rId29" Type="http://schemas.openxmlformats.org/officeDocument/2006/relationships/image" Target="media/image22.png"/><Relationship Id="rId7" Type="http://schemas.openxmlformats.org/officeDocument/2006/relationships/image" Target="media/image08.png"/><Relationship Id="rId8" Type="http://schemas.openxmlformats.org/officeDocument/2006/relationships/image" Target="media/image04.png"/><Relationship Id="rId11" Type="http://schemas.openxmlformats.org/officeDocument/2006/relationships/image" Target="media/image33.png"/><Relationship Id="rId10" Type="http://schemas.openxmlformats.org/officeDocument/2006/relationships/image" Target="media/image49.png"/><Relationship Id="rId13" Type="http://schemas.openxmlformats.org/officeDocument/2006/relationships/image" Target="media/image47.png"/><Relationship Id="rId12" Type="http://schemas.openxmlformats.org/officeDocument/2006/relationships/image" Target="media/image40.png"/><Relationship Id="rId15" Type="http://schemas.openxmlformats.org/officeDocument/2006/relationships/image" Target="media/image21.png"/><Relationship Id="rId14" Type="http://schemas.openxmlformats.org/officeDocument/2006/relationships/image" Target="media/image38.png"/><Relationship Id="rId17" Type="http://schemas.openxmlformats.org/officeDocument/2006/relationships/image" Target="media/image23.png"/><Relationship Id="rId16" Type="http://schemas.openxmlformats.org/officeDocument/2006/relationships/image" Target="media/image39.png"/><Relationship Id="rId19" Type="http://schemas.openxmlformats.org/officeDocument/2006/relationships/image" Target="media/image48.png"/><Relationship Id="rId18" Type="http://schemas.openxmlformats.org/officeDocument/2006/relationships/image" Target="media/image44.png"/></Relationships>
</file>